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12" w:rsidRPr="00443804" w:rsidRDefault="004F2212" w:rsidP="004F22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chuong_pl_7"/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BIỂU MẪU 04</w:t>
      </w:r>
    </w:p>
    <w:p w:rsidR="004F2212" w:rsidRPr="00443804" w:rsidRDefault="004F2212" w:rsidP="004F221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BẢNG TỔNG HỢP KẾT QUẢ ĐÁNH GIÁ GIÁO VIÊN CỦA CƠ SỞ GIÁO DỤC PHỔ THÔNG</w:t>
      </w:r>
      <w:r w:rsidR="0076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NĂM HỌC 2022-2023</w:t>
      </w:r>
    </w:p>
    <w:p w:rsidR="004F2212" w:rsidRPr="00443804" w:rsidRDefault="004F2212" w:rsidP="004F221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PTDTBT TH&amp;THCS Trà Vinh</w:t>
      </w:r>
    </w:p>
    <w:p w:rsidR="004F2212" w:rsidRPr="00443804" w:rsidRDefault="004F2212" w:rsidP="004F221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Số lượng giáo viên được đánh giá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654D4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người</w:t>
      </w:r>
    </w:p>
    <w:p w:rsidR="004F2212" w:rsidRPr="00443804" w:rsidRDefault="004F2212" w:rsidP="004F221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Quận/Huyện/</w:t>
      </w:r>
      <w:proofErr w:type="gramStart"/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Tp,Tx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Nam Trà My, 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Tỉnh/Thành phố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Quảng Nam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F2212" w:rsidRPr="00443804" w:rsidRDefault="004F2212" w:rsidP="004F221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đánh giá (ngày, tháng, năm)</w:t>
      </w:r>
      <w:r w:rsidR="005306E4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654D4">
        <w:rPr>
          <w:rFonts w:ascii="Times New Roman" w:eastAsia="Times New Roman" w:hAnsi="Times New Roman" w:cs="Times New Roman"/>
          <w:color w:val="333333"/>
          <w:sz w:val="24"/>
          <w:szCs w:val="24"/>
        </w:rPr>
        <w:t>26/5/2023</w:t>
      </w:r>
    </w:p>
    <w:p w:rsidR="004F2212" w:rsidRPr="00443804" w:rsidRDefault="004F2212" w:rsidP="004F2212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Kết quả xếp loại đánh giá của cơ sở giáo dục phổ thông</w:t>
      </w:r>
    </w:p>
    <w:tbl>
      <w:tblPr>
        <w:tblW w:w="4995" w:type="pct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145"/>
        <w:gridCol w:w="424"/>
        <w:gridCol w:w="424"/>
        <w:gridCol w:w="425"/>
        <w:gridCol w:w="425"/>
        <w:gridCol w:w="423"/>
        <w:gridCol w:w="425"/>
        <w:gridCol w:w="425"/>
        <w:gridCol w:w="423"/>
        <w:gridCol w:w="425"/>
        <w:gridCol w:w="425"/>
        <w:gridCol w:w="427"/>
        <w:gridCol w:w="425"/>
        <w:gridCol w:w="425"/>
        <w:gridCol w:w="425"/>
        <w:gridCol w:w="489"/>
        <w:gridCol w:w="974"/>
      </w:tblGrid>
      <w:tr w:rsidR="004F2212" w:rsidRPr="00443804" w:rsidTr="004F2212"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0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3223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quả đánh giá của tiêu chí</w:t>
            </w: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Chưa đạt (CĐ); Đạt (Đ); Khá (Kh); Tốt (T)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Xếp loại</w:t>
            </w:r>
          </w:p>
        </w:tc>
      </w:tr>
      <w:tr w:rsidR="004F2212" w:rsidRPr="00443804" w:rsidTr="004F2212"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212" w:rsidRPr="00443804" w:rsidRDefault="004F2212" w:rsidP="00014B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AA2" w:rsidRPr="00443804" w:rsidTr="004F2212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AA2" w:rsidRPr="00EB5DB8" w:rsidRDefault="007654D4" w:rsidP="002F0AA2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5306E4" w:rsidRDefault="002F0AA2" w:rsidP="002F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6E4">
              <w:rPr>
                <w:rFonts w:ascii="Times New Roman" w:hAnsi="Times New Roman" w:cs="Times New Roman"/>
                <w:b/>
                <w:sz w:val="20"/>
                <w:szCs w:val="20"/>
              </w:rPr>
              <w:t>Phan Hùng Lĩnh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4E3A01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Pr="00443804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AA2" w:rsidRDefault="00CC1D91" w:rsidP="002F0AA2">
            <w:pPr>
              <w:spacing w:after="60"/>
              <w:jc w:val="center"/>
            </w:pPr>
            <w:r>
              <w:t>TỐT</w:t>
            </w:r>
          </w:p>
        </w:tc>
      </w:tr>
      <w:tr w:rsidR="00FC2E8A" w:rsidRPr="00443804" w:rsidTr="0049013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Pr="00EB5DB8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E8A" w:rsidRPr="005306E4" w:rsidRDefault="00FC2E8A" w:rsidP="00FC2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6E4">
              <w:rPr>
                <w:rFonts w:ascii="Times New Roman" w:hAnsi="Times New Roman" w:cs="Times New Roman"/>
                <w:b/>
                <w:sz w:val="20"/>
                <w:szCs w:val="20"/>
              </w:rPr>
              <w:t>Nguyễn Thị Loan Ly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CC1D91" w:rsidP="00FC2E8A">
            <w:pPr>
              <w:spacing w:after="60"/>
              <w:jc w:val="center"/>
            </w:pPr>
            <w:r>
              <w:t>TỐT</w:t>
            </w:r>
          </w:p>
        </w:tc>
      </w:tr>
      <w:tr w:rsidR="00FC2E8A" w:rsidRPr="00443804" w:rsidTr="0049013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E8A" w:rsidRPr="005306E4" w:rsidRDefault="00FC2E8A" w:rsidP="00FC2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6E4">
              <w:rPr>
                <w:rFonts w:ascii="Times New Roman" w:hAnsi="Times New Roman" w:cs="Times New Roman"/>
                <w:b/>
                <w:sz w:val="20"/>
                <w:szCs w:val="20"/>
              </w:rPr>
              <w:t>Nguyễn Văn Sang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4E3A0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Pr="0044380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CC1D91" w:rsidP="00FC2E8A">
            <w:pPr>
              <w:spacing w:after="60"/>
              <w:jc w:val="center"/>
            </w:pPr>
            <w:r>
              <w:t>TỐT</w:t>
            </w:r>
          </w:p>
        </w:tc>
      </w:tr>
      <w:tr w:rsidR="002F0AA2" w:rsidRPr="00443804" w:rsidTr="0049013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AA2" w:rsidRDefault="007654D4" w:rsidP="002F0AA2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0AA2" w:rsidRPr="005306E4" w:rsidRDefault="002F0AA2" w:rsidP="002F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6E4">
              <w:rPr>
                <w:rFonts w:ascii="Times New Roman" w:hAnsi="Times New Roman" w:cs="Times New Roman"/>
                <w:b/>
                <w:sz w:val="20"/>
                <w:szCs w:val="20"/>
              </w:rPr>
              <w:t>Nguyễn Thị Điệp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AA2" w:rsidRDefault="00E9364F" w:rsidP="002F0AA2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0AA2" w:rsidRDefault="00CC1D91" w:rsidP="00FC2E8A">
            <w:pPr>
              <w:spacing w:after="60"/>
              <w:jc w:val="center"/>
            </w:pPr>
            <w:r>
              <w:t>KHÁ</w:t>
            </w:r>
          </w:p>
        </w:tc>
      </w:tr>
      <w:tr w:rsidR="00FC2E8A" w:rsidRPr="00443804" w:rsidTr="00133DC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E8A" w:rsidRPr="005306E4" w:rsidRDefault="00FC2E8A" w:rsidP="00FC2E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6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Trần Thị Liên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CC1D91" w:rsidP="00FC2E8A">
            <w:pPr>
              <w:spacing w:after="60"/>
              <w:jc w:val="center"/>
            </w:pPr>
            <w:r>
              <w:t>TỐT</w:t>
            </w:r>
          </w:p>
        </w:tc>
      </w:tr>
      <w:tr w:rsidR="00FC2E8A" w:rsidRPr="00443804" w:rsidTr="00133DC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E8A" w:rsidRPr="005306E4" w:rsidRDefault="00FC2E8A" w:rsidP="00FC2E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6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Trần Thị Lếp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CC1D91" w:rsidP="00FC2E8A">
            <w:pPr>
              <w:spacing w:after="60"/>
              <w:jc w:val="center"/>
            </w:pPr>
            <w:r>
              <w:t>KHÁ</w:t>
            </w:r>
          </w:p>
        </w:tc>
      </w:tr>
      <w:tr w:rsidR="007654D4" w:rsidRPr="00443804" w:rsidTr="00133DC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4D4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4D4" w:rsidRPr="005306E4" w:rsidRDefault="007654D4" w:rsidP="00FC2E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Phạm Thị Ngọc Trâm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4D4" w:rsidRDefault="00CC1D91" w:rsidP="00FC2E8A">
            <w:pPr>
              <w:spacing w:after="60"/>
              <w:jc w:val="center"/>
            </w:pPr>
            <w:r>
              <w:t>TỐT</w:t>
            </w:r>
          </w:p>
        </w:tc>
      </w:tr>
      <w:tr w:rsidR="007654D4" w:rsidRPr="00443804" w:rsidTr="00133DC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4D4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4D4" w:rsidRPr="005306E4" w:rsidRDefault="007654D4" w:rsidP="00FC2E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Nguyễn Thị Mai Ca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4D4" w:rsidRDefault="00CC1D91" w:rsidP="00FC2E8A">
            <w:pPr>
              <w:spacing w:after="60"/>
              <w:jc w:val="center"/>
            </w:pPr>
            <w:r>
              <w:t>KHÁ</w:t>
            </w:r>
          </w:p>
        </w:tc>
      </w:tr>
      <w:tr w:rsidR="007654D4" w:rsidRPr="00443804" w:rsidTr="00133DC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4D4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4D4" w:rsidRDefault="007654D4" w:rsidP="00FC2E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Nguyễn Thị Sao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E9364F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4D4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54D4" w:rsidRDefault="00CC1D91" w:rsidP="00FC2E8A">
            <w:pPr>
              <w:spacing w:after="60"/>
              <w:jc w:val="center"/>
            </w:pPr>
            <w:r>
              <w:t>KHÁ</w:t>
            </w:r>
          </w:p>
        </w:tc>
      </w:tr>
      <w:tr w:rsidR="00FC2E8A" w:rsidRPr="00443804" w:rsidTr="00133DC9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7654D4" w:rsidP="00FC2E8A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2E8A" w:rsidRPr="005306E4" w:rsidRDefault="00FC2E8A" w:rsidP="00FC2E8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06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Võ Thị Ngọc 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FC2E8A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FC2E8A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CC1D9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CC1D91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FC2E8A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E8A" w:rsidRDefault="00780F70" w:rsidP="00FC2E8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2E8A" w:rsidRDefault="00CC1D91" w:rsidP="00FC2E8A">
            <w:pPr>
              <w:spacing w:after="60"/>
              <w:jc w:val="center"/>
            </w:pPr>
            <w:r>
              <w:t>TỐT</w:t>
            </w:r>
          </w:p>
        </w:tc>
      </w:tr>
    </w:tbl>
    <w:p w:rsidR="004F2212" w:rsidRPr="00443804" w:rsidRDefault="004F2212" w:rsidP="004F221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Đánh giá chung về năng lực giáo viên</w:t>
      </w:r>
    </w:p>
    <w:p w:rsidR="004F2212" w:rsidRDefault="004F2212" w:rsidP="007654D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a) Điểm mạnh: </w:t>
      </w:r>
    </w:p>
    <w:p w:rsidR="004F2212" w:rsidRDefault="004F2212" w:rsidP="004F22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ab/>
        <w:t>- Đa số giáo viên có tuổi đời trẻ, có trình độ chuyên môn, có đạo đức nhà giáo, có khả năng phát triển; có phương phát giảng dạy phù hợp với điều kiện và trình độ của học sinh; có mối quan hệ tốt với cha mẹ học sinh.</w:t>
      </w:r>
    </w:p>
    <w:p w:rsidR="0038750C" w:rsidRDefault="004F2212" w:rsidP="007654D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b) Những vấn đề cần cải thiện:</w:t>
      </w:r>
    </w:p>
    <w:p w:rsidR="004F2212" w:rsidRDefault="004F2212" w:rsidP="007654D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Một số giáo viên chưa tật sự tâm huyết với nghề; trình độ ngoại ngữ còn hạn chế; kinh nghiệm giảng dạy còn hạn chế.</w:t>
      </w:r>
    </w:p>
    <w:p w:rsidR="004F2212" w:rsidRPr="00443804" w:rsidRDefault="004F2212" w:rsidP="007654D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c) Hướng phát huy điểm mạnh, khắc phục điểm yếu:</w:t>
      </w:r>
    </w:p>
    <w:p w:rsidR="004F2212" w:rsidRPr="00443804" w:rsidRDefault="004F2212" w:rsidP="004F2212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- Tạo mọi điều kiện để giáo viên tham gia học tập nâng cao trình độ chuyên môn, nghiệp vụ</w:t>
      </w:r>
      <w:r w:rsidRPr="004438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tbl>
      <w:tblPr>
        <w:tblW w:w="10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5216"/>
      </w:tblGrid>
      <w:tr w:rsidR="004F2212" w:rsidRPr="00443804" w:rsidTr="00E066D4">
        <w:trPr>
          <w:trHeight w:val="277"/>
        </w:trPr>
        <w:tc>
          <w:tcPr>
            <w:tcW w:w="5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12" w:rsidRPr="00443804" w:rsidRDefault="004F2212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212" w:rsidRPr="00443804" w:rsidRDefault="005306E4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Trà V</w:t>
            </w:r>
            <w:r w:rsidR="00765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inh, ngày       tháng 5 năm 2023</w:t>
            </w:r>
            <w:r w:rsidR="004F2212"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F2212"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</w:t>
            </w:r>
            <w:r w:rsidR="004F2212"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CƠ SỞ GIÁO DỤC PHỔ THÔNG</w:t>
            </w:r>
          </w:p>
        </w:tc>
      </w:tr>
      <w:tr w:rsidR="00E066D4" w:rsidRPr="00443804" w:rsidTr="00E066D4">
        <w:trPr>
          <w:trHeight w:val="277"/>
        </w:trPr>
        <w:tc>
          <w:tcPr>
            <w:tcW w:w="5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D4" w:rsidRDefault="00E066D4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AA2" w:rsidRPr="00443804" w:rsidRDefault="002F0AA2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D4" w:rsidRDefault="00E066D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306E4" w:rsidRDefault="005306E4" w:rsidP="00E066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bookmarkEnd w:id="0"/>
    </w:tbl>
    <w:p w:rsidR="002F0AA2" w:rsidRDefault="002F0AA2" w:rsidP="003875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4D4" w:rsidRDefault="007654D4" w:rsidP="003875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0AA2" w:rsidRDefault="002F0AA2" w:rsidP="003875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54D4" w:rsidRDefault="007654D4" w:rsidP="003875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50C" w:rsidRPr="00443804" w:rsidRDefault="0038750C" w:rsidP="003875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PHỤ LỤC III</w:t>
      </w:r>
    </w:p>
    <w:p w:rsidR="0038750C" w:rsidRPr="00443804" w:rsidRDefault="0038750C" w:rsidP="003875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BIỂU MẪU 01</w:t>
      </w: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4"/>
        <w:gridCol w:w="5669"/>
      </w:tblGrid>
      <w:tr w:rsidR="0038750C" w:rsidRPr="00443804" w:rsidTr="00346A29">
        <w:trPr>
          <w:trHeight w:val="959"/>
        </w:trPr>
        <w:tc>
          <w:tcPr>
            <w:tcW w:w="4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0C" w:rsidRDefault="0038750C" w:rsidP="00D754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GD&amp;ĐT NAM TRÀ MY</w:t>
            </w:r>
          </w:p>
          <w:p w:rsidR="00D75471" w:rsidRDefault="0038750C" w:rsidP="00D754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PTDTBT </w:t>
            </w:r>
            <w:r w:rsidR="00D75471">
              <w:rPr>
                <w:rFonts w:ascii="Times New Roman" w:hAnsi="Times New Roman" w:cs="Times New Roman"/>
                <w:b/>
                <w:sz w:val="24"/>
                <w:szCs w:val="24"/>
              </w:rPr>
              <w:t>TH&amp;THCS</w:t>
            </w:r>
          </w:p>
          <w:p w:rsidR="0038750C" w:rsidRPr="00A259F3" w:rsidRDefault="0038750C" w:rsidP="00D754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F3">
              <w:rPr>
                <w:rFonts w:ascii="Times New Roman" w:hAnsi="Times New Roman" w:cs="Times New Roman"/>
                <w:b/>
                <w:sz w:val="24"/>
                <w:szCs w:val="24"/>
              </w:rPr>
              <w:t>TRÀ VINH</w:t>
            </w: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0C" w:rsidRDefault="0038750C" w:rsidP="00346A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F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38750C" w:rsidRPr="00A259F3" w:rsidRDefault="0038750C" w:rsidP="0034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38750C" w:rsidRPr="00443804" w:rsidTr="00346A29">
        <w:trPr>
          <w:trHeight w:val="350"/>
        </w:trPr>
        <w:tc>
          <w:tcPr>
            <w:tcW w:w="4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0C" w:rsidRPr="00443804" w:rsidRDefault="0038750C" w:rsidP="00D754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0C" w:rsidRPr="00443804" w:rsidRDefault="00E066D4" w:rsidP="00346A2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Trà Vinh, ngày      tháng 5</w:t>
            </w:r>
            <w:r w:rsidR="00387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8750C" w:rsidRPr="00443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năm 20</w:t>
            </w:r>
            <w:r w:rsidR="007654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</w:tr>
    </w:tbl>
    <w:p w:rsidR="0038750C" w:rsidRPr="00443804" w:rsidRDefault="0038750C" w:rsidP="007654D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BÁO CÁO TỔNG HỢP KẾT QUẢ ĐÁNH GIÁ GIÁO VIÊN THEO CHUẨN NGHỀ NGHIỆP NĂM </w:t>
      </w:r>
      <w:r w:rsidR="00765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 2022-2023</w:t>
      </w:r>
    </w:p>
    <w:p w:rsidR="0038750C" w:rsidRPr="00443804" w:rsidRDefault="0038750C" w:rsidP="0038750C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Kết quả tự đánh giá của giáo viên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41"/>
        <w:gridCol w:w="1145"/>
        <w:gridCol w:w="1041"/>
        <w:gridCol w:w="1145"/>
        <w:gridCol w:w="1041"/>
        <w:gridCol w:w="1145"/>
        <w:gridCol w:w="1041"/>
        <w:gridCol w:w="1145"/>
      </w:tblGrid>
      <w:tr w:rsidR="0038750C" w:rsidRPr="00443804" w:rsidTr="00346A29"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giáo viên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Tốt</w:t>
            </w:r>
          </w:p>
        </w:tc>
      </w:tr>
      <w:tr w:rsidR="0038750C" w:rsidRPr="00443804" w:rsidTr="00346A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</w:tr>
      <w:tr w:rsidR="0038750C" w:rsidRPr="00443804" w:rsidTr="00E066D4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7654D4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77117B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77117B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77117B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77117B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1C54F7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77117B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70942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77117B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8750C" w:rsidRPr="00443804" w:rsidTr="00E066D4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50C" w:rsidRPr="00443804" w:rsidRDefault="0038750C" w:rsidP="0038750C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Kết quả đánh giá của cơ sở giáo dục phổ thông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041"/>
        <w:gridCol w:w="1145"/>
        <w:gridCol w:w="1041"/>
        <w:gridCol w:w="1145"/>
        <w:gridCol w:w="1041"/>
        <w:gridCol w:w="1145"/>
        <w:gridCol w:w="1041"/>
        <w:gridCol w:w="1145"/>
      </w:tblGrid>
      <w:tr w:rsidR="0038750C" w:rsidRPr="00443804" w:rsidTr="00346A29"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giáo viên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Chưa đạt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Đạt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10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Tốt</w:t>
            </w:r>
          </w:p>
        </w:tc>
      </w:tr>
      <w:tr w:rsidR="0038750C" w:rsidRPr="00443804" w:rsidTr="00346A2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Tỷ lệ (%)</w:t>
            </w:r>
          </w:p>
        </w:tc>
      </w:tr>
      <w:tr w:rsidR="0038750C" w:rsidRPr="00443804" w:rsidTr="00346A29"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54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70942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70942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3875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70942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50C" w:rsidRPr="00443804" w:rsidRDefault="00370942" w:rsidP="001C54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875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38750C"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750C" w:rsidRPr="00443804" w:rsidTr="00346A29"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750C" w:rsidRPr="00443804" w:rsidRDefault="0038750C" w:rsidP="0038750C">
      <w:pPr>
        <w:shd w:val="clear" w:color="auto" w:fill="FFFFFF"/>
        <w:spacing w:before="12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999"/>
      </w:tblGrid>
      <w:tr w:rsidR="0038750C" w:rsidRPr="00443804" w:rsidTr="00D75471">
        <w:trPr>
          <w:trHeight w:val="1147"/>
        </w:trPr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0C" w:rsidRPr="00443804" w:rsidRDefault="0038750C" w:rsidP="00346A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50C" w:rsidRPr="00443804" w:rsidRDefault="0038750C" w:rsidP="00346A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TRƯỞNG ĐƠN VỊ</w:t>
            </w:r>
            <w:r w:rsidRPr="0044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đóng dấu</w:t>
            </w:r>
            <w:bookmarkStart w:id="1" w:name="_GoBack"/>
            <w:bookmarkEnd w:id="1"/>
            <w:r w:rsidRPr="004438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8750C" w:rsidRDefault="0038750C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645F92" w:rsidRDefault="00645F92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645F92" w:rsidRDefault="00645F92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645F92" w:rsidRDefault="00645F92" w:rsidP="006640A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F12DBA" w:rsidRPr="00443804" w:rsidRDefault="006640A8" w:rsidP="00443804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4380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F12DBA" w:rsidRPr="00443804" w:rsidSect="00D90CE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94A"/>
    <w:multiLevelType w:val="multilevel"/>
    <w:tmpl w:val="BF5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F6381"/>
    <w:multiLevelType w:val="multilevel"/>
    <w:tmpl w:val="28B4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A2FF5"/>
    <w:multiLevelType w:val="multilevel"/>
    <w:tmpl w:val="0B3E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B7A68"/>
    <w:multiLevelType w:val="multilevel"/>
    <w:tmpl w:val="9A6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2697F"/>
    <w:multiLevelType w:val="multilevel"/>
    <w:tmpl w:val="166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A8"/>
    <w:rsid w:val="00014B2A"/>
    <w:rsid w:val="000F6EA1"/>
    <w:rsid w:val="001C54F7"/>
    <w:rsid w:val="002C704C"/>
    <w:rsid w:val="002E7221"/>
    <w:rsid w:val="002F0AA2"/>
    <w:rsid w:val="00313A06"/>
    <w:rsid w:val="00346A29"/>
    <w:rsid w:val="00356F22"/>
    <w:rsid w:val="00370942"/>
    <w:rsid w:val="0038750C"/>
    <w:rsid w:val="004177F3"/>
    <w:rsid w:val="00436B49"/>
    <w:rsid w:val="00443804"/>
    <w:rsid w:val="004E3A01"/>
    <w:rsid w:val="004F2212"/>
    <w:rsid w:val="005306E4"/>
    <w:rsid w:val="005753F6"/>
    <w:rsid w:val="00625F56"/>
    <w:rsid w:val="00645F92"/>
    <w:rsid w:val="006506A1"/>
    <w:rsid w:val="006640A8"/>
    <w:rsid w:val="00706C77"/>
    <w:rsid w:val="00722555"/>
    <w:rsid w:val="007654D4"/>
    <w:rsid w:val="0077117B"/>
    <w:rsid w:val="00780F70"/>
    <w:rsid w:val="007A08F9"/>
    <w:rsid w:val="0089662E"/>
    <w:rsid w:val="008A0F00"/>
    <w:rsid w:val="008D057F"/>
    <w:rsid w:val="00C44A16"/>
    <w:rsid w:val="00C76F06"/>
    <w:rsid w:val="00CC1D91"/>
    <w:rsid w:val="00D75471"/>
    <w:rsid w:val="00D90CEA"/>
    <w:rsid w:val="00E066D4"/>
    <w:rsid w:val="00E9364F"/>
    <w:rsid w:val="00F12DBA"/>
    <w:rsid w:val="00F3697A"/>
    <w:rsid w:val="00F45C9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E2CA"/>
  <w15:docId w15:val="{1E4F09E9-FFA8-435A-9648-0477BD3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6640A8"/>
  </w:style>
  <w:style w:type="character" w:customStyle="1" w:styleId="apple-converted-space">
    <w:name w:val="apple-converted-space"/>
    <w:basedOn w:val="DefaultParagraphFont"/>
    <w:rsid w:val="006640A8"/>
  </w:style>
  <w:style w:type="character" w:customStyle="1" w:styleId="vn4">
    <w:name w:val="vn_4"/>
    <w:basedOn w:val="DefaultParagraphFont"/>
    <w:rsid w:val="006640A8"/>
  </w:style>
  <w:style w:type="character" w:styleId="Hyperlink">
    <w:name w:val="Hyperlink"/>
    <w:basedOn w:val="DefaultParagraphFont"/>
    <w:uiPriority w:val="99"/>
    <w:semiHidden/>
    <w:unhideWhenUsed/>
    <w:rsid w:val="00664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0A8"/>
    <w:rPr>
      <w:color w:val="800080"/>
      <w:u w:val="single"/>
    </w:rPr>
  </w:style>
  <w:style w:type="paragraph" w:customStyle="1" w:styleId="vn5">
    <w:name w:val="vn_5"/>
    <w:basedOn w:val="Normal"/>
    <w:rsid w:val="006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6">
    <w:name w:val="vn_6"/>
    <w:basedOn w:val="DefaultParagraphFont"/>
    <w:rsid w:val="006640A8"/>
  </w:style>
  <w:style w:type="character" w:customStyle="1" w:styleId="vn8">
    <w:name w:val="vn_8"/>
    <w:basedOn w:val="DefaultParagraphFont"/>
    <w:rsid w:val="006640A8"/>
  </w:style>
  <w:style w:type="character" w:customStyle="1" w:styleId="vn9">
    <w:name w:val="vn_9"/>
    <w:basedOn w:val="DefaultParagraphFont"/>
    <w:rsid w:val="006640A8"/>
  </w:style>
  <w:style w:type="character" w:customStyle="1" w:styleId="goidichvubasic">
    <w:name w:val="goidichvubasic"/>
    <w:basedOn w:val="DefaultParagraphFont"/>
    <w:rsid w:val="006640A8"/>
  </w:style>
  <w:style w:type="character" w:customStyle="1" w:styleId="goidichvupro">
    <w:name w:val="goidichvupro"/>
    <w:basedOn w:val="DefaultParagraphFont"/>
    <w:rsid w:val="006640A8"/>
  </w:style>
  <w:style w:type="character" w:customStyle="1" w:styleId="col-sm-12">
    <w:name w:val="col-sm-12"/>
    <w:basedOn w:val="DefaultParagraphFont"/>
    <w:rsid w:val="006640A8"/>
  </w:style>
  <w:style w:type="character" w:customStyle="1" w:styleId="g-signin2">
    <w:name w:val="g-signin2"/>
    <w:basedOn w:val="DefaultParagraphFont"/>
    <w:rsid w:val="006640A8"/>
  </w:style>
  <w:style w:type="character" w:customStyle="1" w:styleId="m-search">
    <w:name w:val="m-search"/>
    <w:basedOn w:val="DefaultParagraphFont"/>
    <w:rsid w:val="006640A8"/>
  </w:style>
  <w:style w:type="paragraph" w:styleId="BalloonText">
    <w:name w:val="Balloon Text"/>
    <w:basedOn w:val="Normal"/>
    <w:link w:val="BalloonTextChar"/>
    <w:uiPriority w:val="99"/>
    <w:semiHidden/>
    <w:unhideWhenUsed/>
    <w:rsid w:val="0034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98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192">
              <w:marLeft w:val="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266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928">
                      <w:marLeft w:val="0"/>
                      <w:marRight w:val="0"/>
                      <w:marTop w:val="300"/>
                      <w:marBottom w:val="10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9658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730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9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65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1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56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4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44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9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8076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24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6484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11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8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7721B"/>
                            <w:left w:val="single" w:sz="6" w:space="0" w:color="F7721B"/>
                            <w:bottom w:val="single" w:sz="6" w:space="1" w:color="F7721B"/>
                            <w:right w:val="single" w:sz="6" w:space="0" w:color="F7721B"/>
                          </w:divBdr>
                          <w:divsChild>
                            <w:div w:id="4954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71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0" w:color="E66410"/>
                                <w:left w:val="single" w:sz="6" w:space="0" w:color="E66410"/>
                                <w:bottom w:val="single" w:sz="6" w:space="0" w:color="E66410"/>
                                <w:right w:val="single" w:sz="6" w:space="0" w:color="E6641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51594">
                          <w:marLeft w:val="24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6289">
                              <w:marLeft w:val="-18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784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2538">
                      <w:marLeft w:val="0"/>
                      <w:marRight w:val="0"/>
                      <w:marTop w:val="30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ANTIEN 2020</cp:lastModifiedBy>
  <cp:revision>29</cp:revision>
  <cp:lastPrinted>2021-05-24T04:36:00Z</cp:lastPrinted>
  <dcterms:created xsi:type="dcterms:W3CDTF">2019-05-06T03:41:00Z</dcterms:created>
  <dcterms:modified xsi:type="dcterms:W3CDTF">2023-05-25T01:43:00Z</dcterms:modified>
</cp:coreProperties>
</file>